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76" w:lineRule="exact"/>
        <w:ind w:left="0" w:right="0"/>
        <w:jc w:val="center"/>
        <w:textAlignment w:val="auto"/>
        <w:rPr>
          <w:rFonts w:hint="eastAsia" w:ascii="方正小标宋简体" w:hAnsi="方正小标宋简体" w:eastAsia="方正小标宋简体" w:cs="方正小标宋简体"/>
          <w:caps w:val="0"/>
          <w:color w:val="000000"/>
          <w:spacing w:val="0"/>
          <w:sz w:val="44"/>
          <w:szCs w:val="44"/>
          <w:bdr w:val="none" w:color="auto" w:sz="0" w:space="0"/>
          <w:shd w:val="clear" w:fill="FFFFFF"/>
          <w:lang w:eastAsia="zh-CN"/>
        </w:rPr>
      </w:pPr>
      <w:r>
        <w:rPr>
          <w:rFonts w:hint="eastAsia" w:ascii="方正小标宋简体" w:hAnsi="方正小标宋简体" w:eastAsia="方正小标宋简体" w:cs="方正小标宋简体"/>
          <w:caps w:val="0"/>
          <w:color w:val="000000"/>
          <w:spacing w:val="0"/>
          <w:sz w:val="44"/>
          <w:szCs w:val="44"/>
          <w:bdr w:val="none" w:color="auto" w:sz="0" w:space="0"/>
          <w:shd w:val="clear" w:fill="FFFFFF"/>
          <w:lang w:eastAsia="zh-CN"/>
        </w:rPr>
        <w:t>广元市昭化区体育总会章程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right="0"/>
        <w:jc w:val="center"/>
        <w:textAlignment w:val="auto"/>
        <w:rPr>
          <w:rFonts w:hint="eastAsia" w:ascii="黑体" w:hAnsi="宋体" w:eastAsia="黑体" w:cs="黑体"/>
          <w:caps w:val="0"/>
          <w:color w:val="000000"/>
          <w:spacing w:val="0"/>
          <w:sz w:val="32"/>
          <w:szCs w:val="32"/>
          <w:shd w:val="clear" w:fill="FFFFFF"/>
        </w:rPr>
      </w:pPr>
      <w:r>
        <w:rPr>
          <w:rFonts w:hint="eastAsia" w:ascii="黑体" w:hAnsi="宋体" w:eastAsia="黑体" w:cs="黑体"/>
          <w:caps w:val="0"/>
          <w:color w:val="000000"/>
          <w:spacing w:val="0"/>
          <w:sz w:val="32"/>
          <w:szCs w:val="32"/>
          <w:shd w:val="clear" w:fill="FFFFFF"/>
        </w:rPr>
        <w:t>第一章  总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第一条  本会的名称是</w:t>
      </w:r>
      <w:r>
        <w:rPr>
          <w:rFonts w:hint="eastAsia" w:ascii="仿宋" w:hAnsi="仿宋" w:eastAsia="仿宋" w:cs="仿宋"/>
          <w:caps w:val="0"/>
          <w:color w:val="000000"/>
          <w:spacing w:val="0"/>
          <w:sz w:val="32"/>
          <w:szCs w:val="32"/>
          <w:bdr w:val="none" w:color="auto" w:sz="0" w:space="0"/>
          <w:shd w:val="clear" w:fill="FFFFFF"/>
          <w:lang w:eastAsia="zh-CN"/>
        </w:rPr>
        <w:t>广元市昭化区</w:t>
      </w:r>
      <w:r>
        <w:rPr>
          <w:rFonts w:hint="eastAsia" w:ascii="仿宋" w:hAnsi="仿宋" w:eastAsia="仿宋" w:cs="仿宋"/>
          <w:caps w:val="0"/>
          <w:color w:val="000000"/>
          <w:spacing w:val="0"/>
          <w:sz w:val="32"/>
          <w:szCs w:val="32"/>
          <w:bdr w:val="none" w:color="auto" w:sz="0" w:space="0"/>
          <w:shd w:val="clear" w:fill="FFFFFF"/>
        </w:rPr>
        <w:t>体育总会。英文名：</w:t>
      </w:r>
      <w:r>
        <w:rPr>
          <w:rFonts w:hint="eastAsia" w:ascii="仿宋" w:hAnsi="仿宋" w:eastAsia="仿宋" w:cs="仿宋"/>
          <w:caps w:val="0"/>
          <w:color w:val="000000"/>
          <w:spacing w:val="0"/>
          <w:sz w:val="32"/>
          <w:szCs w:val="32"/>
          <w:bdr w:val="none" w:color="auto" w:sz="0" w:space="0"/>
          <w:shd w:val="clear" w:fill="FFFFFF"/>
          <w:lang w:val="en-US" w:eastAsia="zh-CN"/>
        </w:rPr>
        <w:t>Gu</w:t>
      </w:r>
      <w:r>
        <w:rPr>
          <w:rFonts w:hint="eastAsia" w:ascii="仿宋" w:hAnsi="仿宋" w:eastAsia="仿宋" w:cs="仿宋"/>
          <w:caps w:val="0"/>
          <w:color w:val="000000"/>
          <w:spacing w:val="0"/>
          <w:sz w:val="32"/>
          <w:szCs w:val="32"/>
          <w:bdr w:val="none" w:color="auto" w:sz="0" w:space="0"/>
          <w:shd w:val="clear" w:fill="FFFFFF"/>
        </w:rPr>
        <w:t>ang</w:t>
      </w:r>
      <w:r>
        <w:rPr>
          <w:rFonts w:hint="eastAsia" w:ascii="仿宋" w:hAnsi="仿宋" w:eastAsia="仿宋" w:cs="仿宋"/>
          <w:caps w:val="0"/>
          <w:color w:val="000000"/>
          <w:spacing w:val="0"/>
          <w:sz w:val="32"/>
          <w:szCs w:val="32"/>
          <w:bdr w:val="none" w:color="auto" w:sz="0" w:space="0"/>
          <w:shd w:val="clear" w:fill="FFFFFF"/>
          <w:lang w:val="en-US" w:eastAsia="zh-CN"/>
        </w:rPr>
        <w:t>yuan</w:t>
      </w:r>
      <w:r>
        <w:rPr>
          <w:rFonts w:hint="eastAsia" w:ascii="仿宋" w:hAnsi="仿宋" w:eastAsia="仿宋" w:cs="仿宋"/>
          <w:caps w:val="0"/>
          <w:color w:val="000000"/>
          <w:spacing w:val="0"/>
          <w:sz w:val="32"/>
          <w:szCs w:val="32"/>
          <w:bdr w:val="none" w:color="auto" w:sz="0" w:space="0"/>
          <w:shd w:val="clear" w:fill="FFFFFF"/>
        </w:rPr>
        <w:t xml:space="preserve"> </w:t>
      </w:r>
      <w:r>
        <w:rPr>
          <w:rFonts w:hint="eastAsia" w:ascii="仿宋" w:hAnsi="仿宋" w:eastAsia="仿宋" w:cs="仿宋"/>
          <w:caps w:val="0"/>
          <w:color w:val="000000"/>
          <w:spacing w:val="0"/>
          <w:sz w:val="32"/>
          <w:szCs w:val="32"/>
          <w:bdr w:val="none" w:color="auto" w:sz="0" w:space="0"/>
          <w:shd w:val="clear" w:fill="FFFFFF"/>
          <w:lang w:val="en-US" w:eastAsia="zh-CN"/>
        </w:rPr>
        <w:t>Zhanhua</w:t>
      </w:r>
      <w:r>
        <w:rPr>
          <w:rFonts w:hint="eastAsia" w:ascii="仿宋" w:hAnsi="仿宋" w:eastAsia="仿宋" w:cs="仿宋"/>
          <w:caps w:val="0"/>
          <w:color w:val="000000"/>
          <w:spacing w:val="0"/>
          <w:sz w:val="32"/>
          <w:szCs w:val="32"/>
          <w:bdr w:val="none" w:color="auto" w:sz="0" w:space="0"/>
          <w:shd w:val="clear" w:fill="FFFFFF"/>
        </w:rPr>
        <w:t xml:space="preserve"> Sports Federation。</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第二条  本会是由</w:t>
      </w:r>
      <w:r>
        <w:rPr>
          <w:rFonts w:hint="eastAsia" w:ascii="仿宋" w:hAnsi="仿宋" w:eastAsia="仿宋" w:cs="仿宋"/>
          <w:caps w:val="0"/>
          <w:color w:val="000000"/>
          <w:spacing w:val="0"/>
          <w:sz w:val="32"/>
          <w:szCs w:val="32"/>
          <w:bdr w:val="none" w:color="auto" w:sz="0" w:space="0"/>
          <w:shd w:val="clear" w:fill="FFFFFF"/>
          <w:lang w:eastAsia="zh-CN"/>
        </w:rPr>
        <w:t>昭化</w:t>
      </w:r>
      <w:r>
        <w:rPr>
          <w:rFonts w:hint="eastAsia" w:ascii="仿宋" w:hAnsi="仿宋" w:eastAsia="仿宋" w:cs="仿宋"/>
          <w:caps w:val="0"/>
          <w:color w:val="000000"/>
          <w:spacing w:val="0"/>
          <w:sz w:val="32"/>
          <w:szCs w:val="32"/>
          <w:bdr w:val="none" w:color="auto" w:sz="0" w:space="0"/>
          <w:shd w:val="clear" w:fill="FFFFFF"/>
        </w:rPr>
        <w:t>区体育工作者和体育爱好者及热心支持体育的团体、个人自愿组成的非营利性体育社会团体，是</w:t>
      </w:r>
      <w:r>
        <w:rPr>
          <w:rFonts w:hint="eastAsia" w:ascii="仿宋" w:hAnsi="仿宋" w:eastAsia="仿宋" w:cs="仿宋"/>
          <w:caps w:val="0"/>
          <w:color w:val="000000"/>
          <w:spacing w:val="0"/>
          <w:sz w:val="32"/>
          <w:szCs w:val="32"/>
          <w:bdr w:val="none" w:color="auto" w:sz="0" w:space="0"/>
          <w:shd w:val="clear" w:fill="FFFFFF"/>
          <w:lang w:eastAsia="zh-CN"/>
        </w:rPr>
        <w:t>广元</w:t>
      </w:r>
      <w:r>
        <w:rPr>
          <w:rFonts w:hint="eastAsia" w:ascii="仿宋" w:hAnsi="仿宋" w:eastAsia="仿宋" w:cs="仿宋"/>
          <w:caps w:val="0"/>
          <w:color w:val="000000"/>
          <w:spacing w:val="0"/>
          <w:sz w:val="32"/>
          <w:szCs w:val="32"/>
          <w:bdr w:val="none" w:color="auto" w:sz="0" w:space="0"/>
          <w:shd w:val="clear" w:fill="FFFFFF"/>
        </w:rPr>
        <w:t>市体育总会的团体会员，是本区体育类民间组织的管理枢纽。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第三条  本会根据中国共产党章程的规定，设立中国共产党的组织，开展党的活动，为党组织的活动提供必要条件。本会邀请党组织负责人列席本会委员会会议。党组织对本会重要事项决策、重要业务活动、大额经费开支、接收大额捐赠、开展涉外活动等提出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第四条  本会的宗旨：以马克思列宁主义、毛泽东思想、邓小平理论、“三个代表”重要思想、科学发展观和习近平新时代中国特色社会主义思想为指导，发挥本会与体育社会组织联系、联合、联动的优势，推动群众体育、竞技体育、体育产业等协调发展；推动青少年体育事业发展和各类体育人才培养，为体育事业发展和改革创新蓄力；推动本区体育社会组织社会化、实体化、专业化、国际化、规范化建设，为建设体育强区目标和构建社会主义和谐社会做出积极贡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第五条  本会的登记管理机关是</w:t>
      </w:r>
      <w:r>
        <w:rPr>
          <w:rFonts w:hint="eastAsia" w:ascii="仿宋" w:hAnsi="仿宋" w:eastAsia="仿宋" w:cs="仿宋"/>
          <w:caps w:val="0"/>
          <w:color w:val="000000"/>
          <w:spacing w:val="0"/>
          <w:sz w:val="32"/>
          <w:szCs w:val="32"/>
          <w:shd w:val="clear" w:fill="FFFFFF"/>
          <w:lang w:eastAsia="zh-CN"/>
        </w:rPr>
        <w:t>广元市昭化区</w:t>
      </w:r>
      <w:r>
        <w:rPr>
          <w:rFonts w:hint="eastAsia" w:ascii="仿宋" w:hAnsi="仿宋" w:eastAsia="仿宋" w:cs="仿宋"/>
          <w:caps w:val="0"/>
          <w:color w:val="000000"/>
          <w:spacing w:val="0"/>
          <w:sz w:val="32"/>
          <w:szCs w:val="32"/>
          <w:bdr w:val="none" w:color="auto" w:sz="0" w:space="0"/>
          <w:shd w:val="clear" w:fill="FFFFFF"/>
        </w:rPr>
        <w:t>民政局，业务主管单位是</w:t>
      </w:r>
      <w:r>
        <w:rPr>
          <w:rFonts w:hint="eastAsia" w:ascii="仿宋" w:hAnsi="仿宋" w:eastAsia="仿宋" w:cs="仿宋"/>
          <w:caps w:val="0"/>
          <w:color w:val="000000"/>
          <w:spacing w:val="0"/>
          <w:sz w:val="32"/>
          <w:szCs w:val="32"/>
          <w:shd w:val="clear" w:fill="FFFFFF"/>
          <w:lang w:eastAsia="zh-CN"/>
        </w:rPr>
        <w:t>广元市昭化区文化旅游和体育局</w:t>
      </w:r>
      <w:r>
        <w:rPr>
          <w:rFonts w:hint="eastAsia" w:ascii="仿宋" w:hAnsi="仿宋" w:eastAsia="仿宋" w:cs="仿宋"/>
          <w:caps w:val="0"/>
          <w:color w:val="000000"/>
          <w:spacing w:val="0"/>
          <w:sz w:val="32"/>
          <w:szCs w:val="32"/>
          <w:bdr w:val="none" w:color="auto" w:sz="0" w:space="0"/>
          <w:shd w:val="clear" w:fill="FFFFFF"/>
        </w:rPr>
        <w:t>。本会接受登记管理机关和业务主管单位的监督管理和业务指导。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第六条  本会的住所和活动地域:</w:t>
      </w:r>
      <w:r>
        <w:rPr>
          <w:rFonts w:hint="eastAsia" w:ascii="仿宋" w:hAnsi="仿宋" w:eastAsia="仿宋" w:cs="仿宋"/>
          <w:caps w:val="0"/>
          <w:color w:val="000000"/>
          <w:spacing w:val="0"/>
          <w:sz w:val="32"/>
          <w:szCs w:val="32"/>
          <w:shd w:val="clear" w:fill="FFFFFF"/>
          <w:lang w:eastAsia="zh-CN"/>
        </w:rPr>
        <w:t>广元市昭化区</w:t>
      </w:r>
      <w:r>
        <w:rPr>
          <w:rFonts w:hint="eastAsia" w:ascii="仿宋" w:hAnsi="仿宋" w:eastAsia="仿宋" w:cs="仿宋"/>
          <w:caps w:val="0"/>
          <w:color w:val="000000"/>
          <w:spacing w:val="0"/>
          <w:sz w:val="32"/>
          <w:szCs w:val="32"/>
          <w:bdr w:val="none" w:color="auto" w:sz="0" w:space="0"/>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right="0"/>
        <w:jc w:val="center"/>
        <w:textAlignment w:val="auto"/>
        <w:rPr>
          <w:rFonts w:hint="eastAsia" w:ascii="黑体" w:hAnsi="宋体" w:eastAsia="黑体" w:cs="黑体"/>
          <w:caps w:val="0"/>
          <w:color w:val="000000"/>
          <w:spacing w:val="0"/>
          <w:sz w:val="32"/>
          <w:szCs w:val="32"/>
          <w:shd w:val="clear" w:fill="FFFFFF"/>
        </w:rPr>
      </w:pPr>
      <w:r>
        <w:rPr>
          <w:rFonts w:hint="eastAsia" w:ascii="黑体" w:hAnsi="宋体" w:eastAsia="黑体" w:cs="黑体"/>
          <w:caps w:val="0"/>
          <w:color w:val="000000"/>
          <w:spacing w:val="0"/>
          <w:sz w:val="32"/>
          <w:szCs w:val="32"/>
          <w:shd w:val="clear" w:fill="FFFFFF"/>
        </w:rPr>
        <w:t>第二章  任务、业务范围、活动原则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第七条  本会的主要任务：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（一）贯彻执行《</w:t>
      </w:r>
      <w:r>
        <w:rPr>
          <w:rFonts w:hint="eastAsia" w:ascii="仿宋" w:hAnsi="仿宋" w:eastAsia="仿宋" w:cs="仿宋"/>
          <w:caps w:val="0"/>
          <w:color w:val="000000"/>
          <w:spacing w:val="0"/>
          <w:sz w:val="32"/>
          <w:szCs w:val="32"/>
          <w:bdr w:val="none" w:color="auto" w:sz="0" w:space="0"/>
          <w:shd w:val="clear" w:fill="FFFFFF"/>
          <w:lang w:eastAsia="zh-CN"/>
        </w:rPr>
        <w:t>中华人民共和国</w:t>
      </w:r>
      <w:r>
        <w:rPr>
          <w:rFonts w:hint="eastAsia" w:ascii="仿宋" w:hAnsi="仿宋" w:eastAsia="仿宋" w:cs="仿宋"/>
          <w:caps w:val="0"/>
          <w:color w:val="000000"/>
          <w:spacing w:val="0"/>
          <w:sz w:val="32"/>
          <w:szCs w:val="32"/>
          <w:bdr w:val="none" w:color="auto" w:sz="0" w:space="0"/>
          <w:shd w:val="clear" w:fill="FFFFFF"/>
        </w:rPr>
        <w:t>体育法》和《全民健身条例》等有关法律法规，大力促进体育事业的发展。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（二）开展学术研究，对我区体育运动的重大方针、政策、发展规划进行研究，积极发挥咨询作用，为政府决策提出建议，为繁荣体育事业献计献策。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（三）通过体育活动，弘扬“更高、更快、更强、团结友爱、顽强拼搏”的体育精神。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（四）举办或参与有关部门联合举办全区、全市、全国、国际性的体育比赛和体育论坛、体育会展、体育咨询、体育培训及与体育相关的各类活动。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（五）开展国内、国际间的体育交流，发展同国外体育组织和体育工作者的友好交流，增进与各国人民的友谊。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（六）承担政府有关部门委托的社会性、公益性、服务性社会管理及社会服务职能，协同政府开展体育公共服务。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（七）加强制度建设，建立健全的体育类民间组织工作评估体系与监督体系，推动民间组织的思想建设、组织建设和功能建设，促进民间组织的发展壮大。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05"/>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（八）制定体育行业规范，加强体育行业自律建设。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05"/>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（九）反映体育工作者与体育爱好者的建议、意见和诉求，维护体育工作者与体育爱好者的合法权益。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（十）培育体育市场，引导体育消费，促进体育产业发展。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第八条  本会的业务范围：综合协调、社团建设、研究、组织活动、培训、技术咨询、体育交流、公共服务。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05"/>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第九条  本会的活动原则：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05"/>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（一）遵守宪法、法律、法规和国家</w:t>
      </w:r>
      <w:r>
        <w:rPr>
          <w:rFonts w:hint="eastAsia" w:ascii="仿宋" w:hAnsi="仿宋" w:eastAsia="仿宋" w:cs="仿宋"/>
          <w:caps w:val="0"/>
          <w:color w:val="000000"/>
          <w:spacing w:val="0"/>
          <w:sz w:val="32"/>
          <w:szCs w:val="32"/>
          <w:bdr w:val="none" w:color="auto" w:sz="0" w:space="0"/>
          <w:shd w:val="clear" w:fill="FFFFFF"/>
        </w:rPr>
        <w:t>政策，践行社会主义核心价值观，遵守社会道德风尚。自觉维护国家的统一、安全和民族的团结，自觉维护国家利益、社会公共利益以及其他组织和公民的合法权益，遵守社会公德和公序良俗，按照核准的章程开展公益性或者非营利性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（二）本会开展活动时，诚实守信，公正公平，不弄虚作假，不损害国家、会员和个人利益；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（三）本会实行民主集中制，重大事项的决策须经集体讨论，并按少数服从多数的原则做出决定。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right="0"/>
        <w:jc w:val="center"/>
        <w:textAlignment w:val="auto"/>
        <w:rPr>
          <w:rFonts w:hint="eastAsia" w:ascii="黑体" w:hAnsi="宋体" w:eastAsia="黑体" w:cs="黑体"/>
          <w:caps w:val="0"/>
          <w:color w:val="000000"/>
          <w:spacing w:val="0"/>
          <w:sz w:val="32"/>
          <w:szCs w:val="32"/>
          <w:shd w:val="clear" w:fill="FFFFFF"/>
        </w:rPr>
      </w:pPr>
      <w:r>
        <w:rPr>
          <w:rFonts w:hint="eastAsia" w:ascii="黑体" w:hAnsi="宋体" w:eastAsia="黑体" w:cs="黑体"/>
          <w:caps w:val="0"/>
          <w:color w:val="000000"/>
          <w:spacing w:val="0"/>
          <w:sz w:val="32"/>
          <w:szCs w:val="32"/>
          <w:shd w:val="clear" w:fill="FFFFFF"/>
        </w:rPr>
        <w:t>第三章  会  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18"/>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 第十条  本会实行会员制，由单位团体会员和个人会员组成。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第十一条  申请加入本会，必须具备下列条件：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（一）自愿加入本会；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 xml:space="preserve">  </w:t>
      </w:r>
      <w:r>
        <w:rPr>
          <w:rFonts w:hint="eastAsia" w:ascii="仿宋" w:hAnsi="仿宋" w:eastAsia="仿宋" w:cs="仿宋"/>
          <w:caps w:val="0"/>
          <w:color w:val="000000"/>
          <w:spacing w:val="0"/>
          <w:sz w:val="32"/>
          <w:szCs w:val="32"/>
          <w:bdr w:val="none" w:color="auto" w:sz="0" w:space="0"/>
          <w:shd w:val="clear" w:fill="FFFFFF"/>
          <w:lang w:val="en-US" w:eastAsia="zh-CN"/>
        </w:rPr>
        <w:t xml:space="preserve">  </w:t>
      </w:r>
      <w:r>
        <w:rPr>
          <w:rFonts w:hint="eastAsia" w:ascii="仿宋" w:hAnsi="仿宋" w:eastAsia="仿宋" w:cs="仿宋"/>
          <w:caps w:val="0"/>
          <w:color w:val="000000"/>
          <w:spacing w:val="0"/>
          <w:sz w:val="32"/>
          <w:szCs w:val="32"/>
          <w:bdr w:val="none" w:color="auto" w:sz="0" w:space="0"/>
          <w:shd w:val="clear" w:fill="FFFFFF"/>
        </w:rPr>
        <w:t> （二）拥护本会章程；；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3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（三）嘉定区各体育单项运动协会，各体育类民非企业，区级各行业、系统体育协会、驻嘉部队体育组织以及其他专业性体育组织可申请成为团体会员；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（四）政府各部门中负责体育工作的相关人员和有一定影响的体育工作者、体育爱好者和热心支持体育事业的社会人士可申请成为个人会员。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单位会员实行单位代表制，由单位推荐或选举产生。任职期间如发生工作或职务变动而失去代表性的，由其原单位另行推选接替人员。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第十二条  会员入会的程序是：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（一）提交入会申请书或填写本会制发的登记表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（二）经委员会授权的部门审核同意，由委员会授权部门发给会员证。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第十三条  会员享有下列权利：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（一）本会的选举权、被选举权和表决权；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（二）参加本会的活动；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（三）获得本会服务的优先权；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（四）有对本会工作的建议权、批评权和监督权；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（五）入会自愿，退会自由；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（六）法律、法规、规章以及本会章程规定的其他权利。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第十四条  会员履行下列义务：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（一）遵守本会的章程；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（二）执行本会的决议；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（三）维护本会的合法权益；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（四）关心本会工作，参加本会的有关活动，接受指导和监督，完成本会交办的工作；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（五）向本会反映情况，提供有关资料；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（六）按规定缴纳会费。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第十五条  会员退会必须以书面形式报本会，并交回会员证。会员如果不缴纳会费或不参加本会活动的，视为自动退会。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第十六条  会员如有严重违反国家法律、法规、规章或本会章程的，经委员会三分之二以上</w:t>
      </w:r>
      <w:r>
        <w:rPr>
          <w:rFonts w:hint="eastAsia" w:ascii="仿宋" w:hAnsi="仿宋" w:eastAsia="仿宋" w:cs="仿宋"/>
          <w:caps w:val="0"/>
          <w:color w:val="000000"/>
          <w:spacing w:val="0"/>
          <w:sz w:val="32"/>
          <w:szCs w:val="32"/>
          <w:bdr w:val="none" w:color="auto" w:sz="0" w:space="0"/>
          <w:shd w:val="clear" w:fill="FFFFFF"/>
          <w:lang w:eastAsia="zh-CN"/>
        </w:rPr>
        <w:t>会员</w:t>
      </w:r>
      <w:r>
        <w:rPr>
          <w:rFonts w:hint="eastAsia" w:ascii="仿宋" w:hAnsi="仿宋" w:eastAsia="仿宋" w:cs="仿宋"/>
          <w:caps w:val="0"/>
          <w:color w:val="000000"/>
          <w:spacing w:val="0"/>
          <w:sz w:val="32"/>
          <w:szCs w:val="32"/>
          <w:bdr w:val="none" w:color="auto" w:sz="0" w:space="0"/>
          <w:shd w:val="clear" w:fill="FFFFFF"/>
        </w:rPr>
        <w:t>表决通过，取消其会员资格。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第十七条  本会建立完整的会员名册和会员诚信档案，并根据变化情况及时调整。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right="0"/>
        <w:jc w:val="center"/>
        <w:textAlignment w:val="auto"/>
        <w:rPr>
          <w:rFonts w:hint="eastAsia" w:ascii="黑体" w:hAnsi="宋体" w:eastAsia="黑体" w:cs="黑体"/>
          <w:caps w:val="0"/>
          <w:color w:val="000000"/>
          <w:spacing w:val="0"/>
          <w:sz w:val="32"/>
          <w:szCs w:val="32"/>
          <w:shd w:val="clear" w:fill="FFFFFF"/>
        </w:rPr>
      </w:pPr>
      <w:r>
        <w:rPr>
          <w:rFonts w:hint="eastAsia" w:ascii="黑体" w:hAnsi="宋体" w:eastAsia="黑体" w:cs="黑体"/>
          <w:caps w:val="0"/>
          <w:color w:val="000000"/>
          <w:spacing w:val="0"/>
          <w:sz w:val="32"/>
          <w:szCs w:val="32"/>
          <w:shd w:val="clear" w:fill="FFFFFF"/>
        </w:rPr>
        <w:t>第四章  组织机构、负责人和监督机构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第十八条  本会的最高权力机构是会员大会。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会员大会的职权是：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76"/>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（一）制定和修改章程；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706"/>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(二）选举或者罢免委员、监事；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2"/>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（三）制定会费标准；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（四）审议委员会的工作报告和财务报告；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（五）改变或者撤销委员会不适当的决定；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（六）制定或修改主席、副主席、秘书长、委员、监事选举办法；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（七）决定更名、终止等重大事宜；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第十九条  会员大会每届四年，到期应召开换届大会。因特殊情况需要延期换届的，须经委员会表决通过，报业务主管单位审查，并经登记管理机关批准同意。换届延期最长不得超过一年。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第二十条  会员大会须有三分之二以上的会员出席方能召开，其决议须经到会会员三分之二以上通过方能生效。决定终止的会议，经实际到会会员数的过半同意，决议即为有效。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706"/>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会员可以委托代理人出席会议，代理人应当出示授权委托书，在授权范围内行使表决权。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第二十一条  本会设委员会，由会员大会选举组成。委员会为本会的执行机构，对会员大会负责。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第二十二条  委员会的职权是：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（一）执行会员大会的决议；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（二）审议向大会提交的工作报告和财务报告；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（三）召集召开会员大会；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（四）选举或罢免主席、副主席、秘书长；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（五）届中审议委员、监事变动成员的名单，并报下一次会员大会确认；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（六）决定分支机构、办事机构、代表机构的设立、变更或注销；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（七）决定会员的除名；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（八）决定副秘书长和各机构主要负责人的聘免；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（九）决定下一届委员会的名额、名额分配方案；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（十）制定内部管理制度；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（十一）决定其他重大事项。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第二十三条  委员会每年召开1次会议，须有三分之二以上委员出席方能召开，其决议须经到委员三分之二以上通过方能生效。情况特殊的，也可以采用通信形式召开。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第二十四条  本会设执行委员会，由主席、副主席、秘书长组成，在委员会闭会期间行使委员会的第一、三、六、七、八、九、十一项职权。执行委员会会议由主席负责召集，应有三分之二以上的负责人出席，会议决议须经到会三分之二以上负责人通过方能生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第二十五条  本会的负责人是指主席、副主席和秘书长。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本会负责人应当遵守法律、法规、规章和章程的规定，忠实履行职责，维护本会的权益，遵守下列行为准则：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（一）在职务范围内行使权利，不越权；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（二）不利用职权为自己或他人谋取不正当利益；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（三）不从事损害本会利益的活动。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第二十六条  本会秘书长为法定代表人。本会法定代表人由中国内地居民担任，本会法定代表人不得兼任其它社会团体的法定代表人。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第二十七条  本会负责人需具备下列条件：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（一）坚持党的路线、方针、政策，遵守国家法律法规；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（二）在本会业务领域内有较大的影响和较高的声誉；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（三）最高任职年龄一般不超过70周岁；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（四）身体健康，能坚持正常工作；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（五）未受过剥夺政治权力的刑事处罚；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（六）具有完全民事行为能力；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第二十八条  确因工作需要，任职年龄超过</w:t>
      </w:r>
      <w:r>
        <w:rPr>
          <w:rFonts w:hint="eastAsia" w:ascii="仿宋" w:hAnsi="仿宋" w:eastAsia="仿宋" w:cs="仿宋"/>
          <w:caps w:val="0"/>
          <w:color w:val="000000"/>
          <w:spacing w:val="0"/>
          <w:sz w:val="32"/>
          <w:szCs w:val="32"/>
          <w:bdr w:val="none" w:color="auto" w:sz="0" w:space="0"/>
          <w:shd w:val="clear" w:fill="FFFFFF"/>
          <w:lang w:val="en-US" w:eastAsia="zh-CN"/>
        </w:rPr>
        <w:t>60</w:t>
      </w:r>
      <w:r>
        <w:rPr>
          <w:rFonts w:hint="eastAsia" w:ascii="仿宋" w:hAnsi="仿宋" w:eastAsia="仿宋" w:cs="仿宋"/>
          <w:caps w:val="0"/>
          <w:color w:val="000000"/>
          <w:spacing w:val="0"/>
          <w:sz w:val="32"/>
          <w:szCs w:val="32"/>
          <w:bdr w:val="none" w:color="auto" w:sz="0" w:space="0"/>
          <w:shd w:val="clear" w:fill="FFFFFF"/>
        </w:rPr>
        <w:t>周岁担任本会负责人的，须经委员会表决通过，报业务主管单位审查同意并经登记管理机关批准后，方可任职。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第二十九条  有</w:t>
      </w:r>
      <w:r>
        <w:rPr>
          <w:rFonts w:hint="eastAsia" w:ascii="仿宋" w:hAnsi="仿宋" w:eastAsia="仿宋" w:cs="仿宋"/>
          <w:caps w:val="0"/>
          <w:color w:val="000000"/>
          <w:spacing w:val="-11"/>
          <w:sz w:val="32"/>
          <w:szCs w:val="32"/>
          <w:bdr w:val="none" w:color="auto" w:sz="0" w:space="0"/>
          <w:shd w:val="clear" w:fill="FFFFFF"/>
        </w:rPr>
        <w:t>下列情形之一的人员，不能担任本会负责</w:t>
      </w:r>
      <w:r>
        <w:rPr>
          <w:rFonts w:hint="eastAsia" w:ascii="仿宋" w:hAnsi="仿宋" w:eastAsia="仿宋" w:cs="仿宋"/>
          <w:caps w:val="0"/>
          <w:color w:val="000000"/>
          <w:spacing w:val="0"/>
          <w:sz w:val="32"/>
          <w:szCs w:val="32"/>
          <w:bdr w:val="none" w:color="auto" w:sz="0" w:space="0"/>
          <w:shd w:val="clear" w:fill="FFFFFF"/>
        </w:rPr>
        <w:t>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（一）因犯罪被判处管制、拘役或者有期徒刑，刑期执行完毕之日起未逾5年的；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（二）因犯罪被判处剥夺政治权利正在执行期间或者曾经被判处剥夺政治权利的；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（三）曾在因违法被撤销登记的社会团体中担任负责人的，且对该社会团体的违法行为负有个人责任，自该社会团体被撤销之日起未逾3年的；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（四）不具有完全民事行为能力的。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第三十条  本会负责人每届任期与委员会的届期相同，连任一般不超过两届。因特殊情况需超届连任的，须事先经业务主管单位和登记管理机关审查同意方可任职。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第三十一条  本会主席行使下列职权：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（一）主持会员大会，召集、主持委员会；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（二）检查各项会议决议的落实情况；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（三）领导委员会工作；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（四）章程规定的其他职权。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第三十二条  秘书长在委员会领导下，行使下列职权：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（一）主持办事机构开展日常工作，组织实施年度工作计划；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（二）协调各分支机构、代表机构开展工作：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（三）拟订内部管理规章制度，报执行委员会审批；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（四）提议聘任或解聘副秘书长和各机构负责人人选；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（五）向主席和执行委员会报告工作情况；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（六）处理其他日常事务。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第三十三条   本会内设秘书处、联络部、培训部、活动部等机构，由秘书处处理日常事务性工作。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第三十四条  本会专职工作人员应当参加登记管理机关或业务主管单位组织的岗位培训，熟悉和了解社会团体法律、法规和政策，努力提高业务能力。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第三十五条  本会设立监事会，设监事3名，其中：监事长1名，监事2名。本会委员、财务人员及其家属不得兼任监事。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638" w:leftChars="304" w:right="0" w:firstLine="0" w:firstLineChars="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第三十六条  监事会的职权：</w:t>
      </w:r>
      <w:r>
        <w:rPr>
          <w:rFonts w:hint="eastAsia" w:ascii="仿宋" w:hAnsi="仿宋" w:eastAsia="仿宋" w:cs="仿宋"/>
          <w:caps w:val="0"/>
          <w:color w:val="000000"/>
          <w:spacing w:val="0"/>
          <w:sz w:val="32"/>
          <w:szCs w:val="32"/>
          <w:shd w:val="clear" w:fill="FFFFFF"/>
        </w:rPr>
        <w:br w:type="textWrapping"/>
      </w:r>
      <w:r>
        <w:rPr>
          <w:rFonts w:hint="eastAsia" w:ascii="仿宋" w:hAnsi="仿宋" w:eastAsia="仿宋" w:cs="仿宋"/>
          <w:caps w:val="0"/>
          <w:color w:val="000000"/>
          <w:spacing w:val="0"/>
          <w:sz w:val="32"/>
          <w:szCs w:val="32"/>
          <w:shd w:val="clear" w:fill="FFFFFF"/>
        </w:rPr>
        <w:t>（一）向会员大会报告年度工作；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（二）监督会员大会、委员会的选举、罢免；监督会议决议的落实；</w:t>
      </w:r>
      <w:r>
        <w:rPr>
          <w:rFonts w:hint="eastAsia" w:ascii="仿宋" w:hAnsi="仿宋" w:eastAsia="仿宋" w:cs="仿宋"/>
          <w:caps w:val="0"/>
          <w:color w:val="000000"/>
          <w:spacing w:val="0"/>
          <w:sz w:val="32"/>
          <w:szCs w:val="32"/>
          <w:shd w:val="clear" w:fill="FFFFFF"/>
        </w:rPr>
        <w:br w:type="textWrapping"/>
      </w:r>
      <w:r>
        <w:rPr>
          <w:rFonts w:hint="eastAsia" w:ascii="仿宋" w:hAnsi="仿宋" w:eastAsia="仿宋" w:cs="仿宋"/>
          <w:caps w:val="0"/>
          <w:color w:val="000000"/>
          <w:spacing w:val="0"/>
          <w:sz w:val="32"/>
          <w:szCs w:val="32"/>
          <w:shd w:val="clear" w:fill="FFFFFF"/>
        </w:rPr>
        <w:t>‎</w:t>
      </w:r>
      <w:r>
        <w:rPr>
          <w:rFonts w:hint="eastAsia" w:ascii="仿宋" w:hAnsi="仿宋" w:eastAsia="仿宋" w:cs="仿宋"/>
          <w:caps w:val="0"/>
          <w:color w:val="000000"/>
          <w:spacing w:val="0"/>
          <w:sz w:val="32"/>
          <w:szCs w:val="32"/>
          <w:shd w:val="clear" w:fill="FFFFFF"/>
          <w:lang w:val="en-US" w:eastAsia="zh-CN"/>
        </w:rPr>
        <w:t xml:space="preserve">    </w:t>
      </w:r>
      <w:r>
        <w:rPr>
          <w:rFonts w:hint="eastAsia" w:ascii="仿宋" w:hAnsi="仿宋" w:eastAsia="仿宋" w:cs="仿宋"/>
          <w:caps w:val="0"/>
          <w:color w:val="000000"/>
          <w:spacing w:val="0"/>
          <w:sz w:val="32"/>
          <w:szCs w:val="32"/>
          <w:shd w:val="clear" w:fill="FFFFFF"/>
        </w:rPr>
        <w:t>（三）监督检查本会的财务状况；</w:t>
      </w:r>
      <w:r>
        <w:rPr>
          <w:rFonts w:hint="eastAsia" w:ascii="仿宋" w:hAnsi="仿宋" w:eastAsia="仿宋" w:cs="仿宋"/>
          <w:caps w:val="0"/>
          <w:color w:val="000000"/>
          <w:spacing w:val="0"/>
          <w:sz w:val="32"/>
          <w:szCs w:val="32"/>
          <w:shd w:val="clear" w:fill="FFFFFF"/>
        </w:rPr>
        <w:br w:type="textWrapping"/>
      </w:r>
      <w:r>
        <w:rPr>
          <w:rFonts w:hint="eastAsia" w:ascii="仿宋" w:hAnsi="仿宋" w:eastAsia="仿宋" w:cs="仿宋"/>
          <w:caps w:val="0"/>
          <w:color w:val="000000"/>
          <w:spacing w:val="0"/>
          <w:sz w:val="32"/>
          <w:szCs w:val="32"/>
          <w:shd w:val="clear" w:fill="FFFFFF"/>
          <w:lang w:val="en-US" w:eastAsia="zh-CN"/>
        </w:rPr>
        <w:t xml:space="preserve">    </w:t>
      </w:r>
      <w:r>
        <w:rPr>
          <w:rFonts w:hint="eastAsia" w:ascii="仿宋" w:hAnsi="仿宋" w:eastAsia="仿宋" w:cs="仿宋"/>
          <w:caps w:val="0"/>
          <w:color w:val="000000"/>
          <w:spacing w:val="0"/>
          <w:sz w:val="32"/>
          <w:szCs w:val="32"/>
          <w:shd w:val="clear" w:fill="FFFFFF"/>
        </w:rPr>
        <w:t>（四）列席会员大会、委员会会议，确认决议事项的合法有效性，有权向会员大会提出质询和建议；</w:t>
      </w:r>
      <w:r>
        <w:rPr>
          <w:rFonts w:hint="eastAsia" w:ascii="仿宋" w:hAnsi="仿宋" w:eastAsia="仿宋" w:cs="仿宋"/>
          <w:caps w:val="0"/>
          <w:color w:val="000000"/>
          <w:spacing w:val="0"/>
          <w:sz w:val="32"/>
          <w:szCs w:val="32"/>
          <w:shd w:val="clear" w:fill="FFFFFF"/>
        </w:rPr>
        <w:br w:type="textWrapping"/>
      </w:r>
      <w:r>
        <w:rPr>
          <w:rFonts w:hint="eastAsia" w:ascii="仿宋" w:hAnsi="仿宋" w:eastAsia="仿宋" w:cs="仿宋"/>
          <w:caps w:val="0"/>
          <w:color w:val="000000"/>
          <w:spacing w:val="0"/>
          <w:sz w:val="32"/>
          <w:szCs w:val="32"/>
          <w:shd w:val="clear" w:fill="FFFFFF"/>
          <w:lang w:val="en-US" w:eastAsia="zh-CN"/>
        </w:rPr>
        <w:t xml:space="preserve">    </w:t>
      </w:r>
      <w:r>
        <w:rPr>
          <w:rFonts w:hint="eastAsia" w:ascii="仿宋" w:hAnsi="仿宋" w:eastAsia="仿宋" w:cs="仿宋"/>
          <w:caps w:val="0"/>
          <w:color w:val="000000"/>
          <w:spacing w:val="0"/>
          <w:sz w:val="32"/>
          <w:szCs w:val="32"/>
          <w:shd w:val="clear" w:fill="FFFFFF"/>
        </w:rPr>
        <w:t>（五）监</w:t>
      </w:r>
      <w:r>
        <w:rPr>
          <w:rFonts w:hint="eastAsia" w:ascii="仿宋" w:hAnsi="仿宋" w:eastAsia="仿宋" w:cs="仿宋"/>
          <w:caps w:val="0"/>
          <w:color w:val="000000"/>
          <w:spacing w:val="-6"/>
          <w:sz w:val="32"/>
          <w:szCs w:val="32"/>
          <w:shd w:val="clear" w:fill="FFFFFF"/>
        </w:rPr>
        <w:t>督遵守法律和章程的情况。当本会相关负责人在开展业务活动损害本会利益时，要求其予以纠正，情节严重的提出罢免建议，必要时向会员大会、业务主管单位、登记管理机关报</w:t>
      </w:r>
      <w:r>
        <w:rPr>
          <w:rFonts w:hint="eastAsia" w:ascii="仿宋" w:hAnsi="仿宋" w:eastAsia="仿宋" w:cs="仿宋"/>
          <w:caps w:val="0"/>
          <w:color w:val="000000"/>
          <w:spacing w:val="0"/>
          <w:sz w:val="32"/>
          <w:szCs w:val="32"/>
          <w:shd w:val="clear" w:fill="FFFFFF"/>
        </w:rPr>
        <w:t>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right="0"/>
        <w:jc w:val="center"/>
        <w:textAlignment w:val="auto"/>
        <w:rPr>
          <w:rFonts w:hint="eastAsia" w:ascii="黑体" w:hAnsi="宋体" w:eastAsia="黑体" w:cs="黑体"/>
          <w:caps w:val="0"/>
          <w:color w:val="000000"/>
          <w:spacing w:val="0"/>
          <w:sz w:val="32"/>
          <w:szCs w:val="32"/>
          <w:shd w:val="clear" w:fill="FFFFFF"/>
        </w:rPr>
      </w:pPr>
      <w:r>
        <w:rPr>
          <w:rFonts w:hint="eastAsia" w:ascii="黑体" w:hAnsi="宋体" w:eastAsia="黑体" w:cs="黑体"/>
          <w:caps w:val="0"/>
          <w:color w:val="000000"/>
          <w:spacing w:val="0"/>
          <w:sz w:val="32"/>
          <w:szCs w:val="32"/>
          <w:shd w:val="clear" w:fill="FFFFFF"/>
        </w:rPr>
        <w:t>第五章  财产的管理和使用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第三十七条  本会的收入来源于：</w:t>
      </w:r>
    </w:p>
    <w:p>
      <w:pPr>
        <w:pStyle w:val="5"/>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lang w:eastAsia="zh-CN"/>
        </w:rPr>
        <w:t>（一）</w:t>
      </w:r>
      <w:r>
        <w:rPr>
          <w:rFonts w:hint="eastAsia" w:ascii="仿宋" w:hAnsi="仿宋" w:eastAsia="仿宋" w:cs="仿宋"/>
          <w:caps w:val="0"/>
          <w:color w:val="000000"/>
          <w:spacing w:val="0"/>
          <w:sz w:val="32"/>
          <w:szCs w:val="32"/>
          <w:bdr w:val="none" w:color="auto" w:sz="0" w:space="0"/>
          <w:shd w:val="clear" w:fill="FFFFFF"/>
        </w:rPr>
        <w:t>会费；</w:t>
      </w:r>
    </w:p>
    <w:p>
      <w:pPr>
        <w:pStyle w:val="5"/>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lang w:eastAsia="zh-CN"/>
        </w:rPr>
        <w:t>（二）</w:t>
      </w:r>
      <w:r>
        <w:rPr>
          <w:rFonts w:hint="eastAsia" w:ascii="仿宋" w:hAnsi="仿宋" w:eastAsia="仿宋" w:cs="仿宋"/>
          <w:caps w:val="0"/>
          <w:color w:val="000000"/>
          <w:spacing w:val="0"/>
          <w:sz w:val="32"/>
          <w:szCs w:val="32"/>
          <w:bdr w:val="none" w:color="auto" w:sz="0" w:space="0"/>
          <w:shd w:val="clear" w:fill="FFFFFF"/>
        </w:rPr>
        <w:t>国内外社会团体、单位或个人赞助或捐赠；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   </w:t>
      </w:r>
      <w:r>
        <w:rPr>
          <w:rFonts w:hint="eastAsia" w:ascii="仿宋" w:hAnsi="仿宋" w:eastAsia="仿宋" w:cs="仿宋"/>
          <w:caps w:val="0"/>
          <w:color w:val="000000"/>
          <w:spacing w:val="0"/>
          <w:sz w:val="32"/>
          <w:szCs w:val="32"/>
          <w:bdr w:val="none" w:color="auto" w:sz="0" w:space="0"/>
          <w:shd w:val="clear" w:fill="FFFFFF"/>
          <w:lang w:val="en-US" w:eastAsia="zh-CN"/>
        </w:rPr>
        <w:t xml:space="preserve">  </w:t>
      </w:r>
      <w:r>
        <w:rPr>
          <w:rFonts w:hint="eastAsia" w:ascii="仿宋" w:hAnsi="仿宋" w:eastAsia="仿宋" w:cs="仿宋"/>
          <w:caps w:val="0"/>
          <w:color w:val="000000"/>
          <w:spacing w:val="0"/>
          <w:sz w:val="32"/>
          <w:szCs w:val="32"/>
          <w:bdr w:val="none" w:color="auto" w:sz="0" w:space="0"/>
          <w:shd w:val="clear" w:fill="FFFFFF"/>
          <w:lang w:eastAsia="zh-CN"/>
        </w:rPr>
        <w:t>（三）</w:t>
      </w:r>
      <w:r>
        <w:rPr>
          <w:rFonts w:hint="eastAsia" w:ascii="仿宋" w:hAnsi="仿宋" w:eastAsia="仿宋" w:cs="仿宋"/>
          <w:caps w:val="0"/>
          <w:color w:val="000000"/>
          <w:spacing w:val="0"/>
          <w:sz w:val="32"/>
          <w:szCs w:val="32"/>
          <w:bdr w:val="none" w:color="auto" w:sz="0" w:space="0"/>
          <w:shd w:val="clear" w:fill="FFFFFF"/>
        </w:rPr>
        <w:t>政府资助；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lang w:eastAsia="zh-CN"/>
        </w:rPr>
        <w:t>（四）</w:t>
      </w:r>
      <w:r>
        <w:rPr>
          <w:rFonts w:hint="eastAsia" w:ascii="仿宋" w:hAnsi="仿宋" w:eastAsia="仿宋" w:cs="仿宋"/>
          <w:caps w:val="0"/>
          <w:color w:val="000000"/>
          <w:spacing w:val="0"/>
          <w:sz w:val="32"/>
          <w:szCs w:val="32"/>
          <w:bdr w:val="none" w:color="auto" w:sz="0" w:space="0"/>
          <w:shd w:val="clear" w:fill="FFFFFF"/>
        </w:rPr>
        <w:t>在核准业务范围内开展体育活动或有偿服务收入；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lang w:eastAsia="zh-CN"/>
        </w:rPr>
        <w:t>（五）</w:t>
      </w:r>
      <w:r>
        <w:rPr>
          <w:rFonts w:hint="eastAsia" w:ascii="仿宋" w:hAnsi="仿宋" w:eastAsia="仿宋" w:cs="仿宋"/>
          <w:caps w:val="0"/>
          <w:color w:val="000000"/>
          <w:spacing w:val="0"/>
          <w:sz w:val="32"/>
          <w:szCs w:val="32"/>
          <w:bdr w:val="none" w:color="auto" w:sz="0" w:space="0"/>
          <w:shd w:val="clear" w:fill="FFFFFF"/>
        </w:rPr>
        <w:t>利息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lang w:eastAsia="zh-CN"/>
        </w:rPr>
        <w:t>（六）</w:t>
      </w:r>
      <w:r>
        <w:rPr>
          <w:rFonts w:hint="eastAsia" w:ascii="仿宋" w:hAnsi="仿宋" w:eastAsia="仿宋" w:cs="仿宋"/>
          <w:caps w:val="0"/>
          <w:color w:val="000000"/>
          <w:spacing w:val="0"/>
          <w:sz w:val="32"/>
          <w:szCs w:val="32"/>
          <w:bdr w:val="none" w:color="auto" w:sz="0" w:space="0"/>
          <w:shd w:val="clear" w:fill="FFFFFF"/>
        </w:rPr>
        <w:t>其他合法收入。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第三十八条  本会的财产及其他收入受法律保护，任何单位、个人不得侵占、私分、挪用。</w:t>
      </w:r>
      <w:r>
        <w:rPr>
          <w:rFonts w:hint="eastAsia" w:ascii="仿宋" w:hAnsi="仿宋" w:eastAsia="仿宋" w:cs="仿宋"/>
          <w:caps w:val="0"/>
          <w:color w:val="000000"/>
          <w:spacing w:val="0"/>
          <w:sz w:val="32"/>
          <w:szCs w:val="32"/>
          <w:bdr w:val="none" w:color="auto" w:sz="0" w:space="0"/>
          <w:shd w:val="clear" w:fill="FFFFFF"/>
          <w:lang w:eastAsia="zh-CN"/>
        </w:rPr>
        <w:t>本</w:t>
      </w:r>
      <w:r>
        <w:rPr>
          <w:rFonts w:hint="eastAsia" w:ascii="仿宋" w:hAnsi="仿宋" w:eastAsia="仿宋" w:cs="仿宋"/>
          <w:caps w:val="0"/>
          <w:color w:val="000000"/>
          <w:spacing w:val="0"/>
          <w:sz w:val="32"/>
          <w:szCs w:val="32"/>
          <w:bdr w:val="none" w:color="auto" w:sz="0" w:space="0"/>
          <w:shd w:val="clear" w:fill="FFFFFF"/>
        </w:rPr>
        <w:t>会的收入及其使用情况应当向会员大会公布，接收会员大会的监督检查</w:t>
      </w:r>
      <w:r>
        <w:rPr>
          <w:rFonts w:hint="eastAsia" w:ascii="仿宋" w:hAnsi="仿宋" w:eastAsia="仿宋" w:cs="仿宋"/>
          <w:caps w:val="0"/>
          <w:color w:val="000000"/>
          <w:spacing w:val="0"/>
          <w:sz w:val="32"/>
          <w:szCs w:val="32"/>
          <w:bdr w:val="none" w:color="auto" w:sz="0" w:space="0"/>
          <w:shd w:val="clear" w:fill="FFFFFF"/>
          <w:lang w:eastAsia="zh-CN"/>
        </w:rPr>
        <w:t>；</w:t>
      </w:r>
      <w:r>
        <w:rPr>
          <w:rFonts w:hint="eastAsia" w:ascii="仿宋" w:hAnsi="仿宋" w:eastAsia="仿宋" w:cs="仿宋"/>
          <w:caps w:val="0"/>
          <w:color w:val="000000"/>
          <w:spacing w:val="0"/>
          <w:sz w:val="32"/>
          <w:szCs w:val="32"/>
          <w:bdr w:val="none" w:color="auto" w:sz="0" w:space="0"/>
          <w:shd w:val="clear" w:fill="FFFFFF"/>
        </w:rPr>
        <w:t>本会接受境外捐赠与资助的，应当将接受捐赠与资助及使用的情况向登记管理机关和业务主管单位报告。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第三十九条  本会按照会员大会通过的会费标准收取会员会费。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第四十条  本会经费必须用于本章程规定的业务范围和事业的发展，不得在会员中分配。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第四十一条  本会执行《民间非营利组织会计制度》，依法进行会计核算、建立健全内部会计监督制度，保证会计资料合法、真实、准确、完整。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第四十二条  本会资产来源属于政府资助及社会捐赠的部分，应及时向业务主管单位和登记管理机关报告接受、使用资助、捐赠的有关情况，并公开接受资助人、捐赠人和社会的监督。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与资助人、捐赠人签订捐赠协议的，必须按照捐赠协议中约定的用途、方式、期限使用。本会违反捐赠协议使用捐赠财产的，资助人、捐赠人有权要求本会遵守捐赠协议或者向人民法院申请撤销捐赠行为、解除捐赠协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第四十三条  本会接受税务、会计主管部门依法实施的税务监督和会计监督。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第四十四条  本会配备具有专业资格的会计人员。会计不得兼出纳。会计人员调动工作或离职时，必须与接管人员办清交接手续。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第四十五条  本会专职工作人员的工资和保险、福利待遇，根据国家有关规定执行。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 第四十六条  本会每年1月1日至12月3 1日为业务及会计年度，每年3月3 1日前，委员会对下列事项进行审定：</w:t>
      </w:r>
    </w:p>
    <w:p>
      <w:pPr>
        <w:pStyle w:val="5"/>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lang w:eastAsia="zh-CN"/>
        </w:rPr>
        <w:t>（一）</w:t>
      </w:r>
      <w:r>
        <w:rPr>
          <w:rFonts w:hint="eastAsia" w:ascii="仿宋" w:hAnsi="仿宋" w:eastAsia="仿宋" w:cs="仿宋"/>
          <w:caps w:val="0"/>
          <w:color w:val="000000"/>
          <w:spacing w:val="0"/>
          <w:sz w:val="32"/>
          <w:szCs w:val="32"/>
          <w:shd w:val="clear" w:fill="FFFFFF"/>
        </w:rPr>
        <w:t>上年度业务报告及经费收支决算；</w:t>
      </w:r>
    </w:p>
    <w:p>
      <w:pPr>
        <w:pStyle w:val="5"/>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lang w:eastAsia="zh-CN"/>
        </w:rPr>
        <w:t>（</w:t>
      </w:r>
      <w:r>
        <w:rPr>
          <w:rFonts w:hint="eastAsia" w:ascii="仿宋" w:hAnsi="仿宋" w:eastAsia="仿宋" w:cs="仿宋"/>
          <w:caps w:val="0"/>
          <w:color w:val="000000"/>
          <w:spacing w:val="0"/>
          <w:sz w:val="32"/>
          <w:szCs w:val="32"/>
          <w:shd w:val="clear" w:fill="FFFFFF"/>
        </w:rPr>
        <w:t>二）本年度业务计划及经费收支预算；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（三）财产清册。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 第四十七条  本会进行换届、更换法定代表人以及清算，应当进行财务审计，并报送登记管理机关和业务主管单位。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第六章  年度检查、重大事项报告及信息公开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第四十八条  本会按照《社会团体登记管理条例》规定接受登记管理机关组织的年度检查。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第四十九条  本会按照登记管理机关重大事项报告的相关要求和指引，履行报告义务。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第五十条  本会按照登记管理机关信息公开的相关要求，履行信息公开义务。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right="0"/>
        <w:jc w:val="center"/>
        <w:textAlignment w:val="auto"/>
        <w:rPr>
          <w:rFonts w:hint="eastAsia" w:ascii="黑体" w:hAnsi="宋体" w:eastAsia="黑体" w:cs="黑体"/>
          <w:caps w:val="0"/>
          <w:color w:val="000000"/>
          <w:spacing w:val="0"/>
          <w:sz w:val="32"/>
          <w:szCs w:val="32"/>
          <w:shd w:val="clear" w:fill="FFFFFF"/>
        </w:rPr>
      </w:pPr>
      <w:r>
        <w:rPr>
          <w:rFonts w:hint="eastAsia" w:ascii="黑体" w:hAnsi="宋体" w:eastAsia="黑体" w:cs="黑体"/>
          <w:caps w:val="0"/>
          <w:color w:val="000000"/>
          <w:spacing w:val="0"/>
          <w:sz w:val="32"/>
          <w:szCs w:val="32"/>
          <w:shd w:val="clear" w:fill="FFFFFF"/>
        </w:rPr>
        <w:t>第</w:t>
      </w:r>
      <w:r>
        <w:rPr>
          <w:rFonts w:hint="eastAsia" w:ascii="黑体" w:hAnsi="宋体" w:eastAsia="黑体" w:cs="黑体"/>
          <w:caps w:val="0"/>
          <w:color w:val="000000"/>
          <w:spacing w:val="0"/>
          <w:sz w:val="32"/>
          <w:szCs w:val="32"/>
          <w:shd w:val="clear" w:fill="FFFFFF"/>
          <w:lang w:eastAsia="zh-CN"/>
        </w:rPr>
        <w:t>六</w:t>
      </w:r>
      <w:r>
        <w:rPr>
          <w:rFonts w:hint="eastAsia" w:ascii="黑体" w:hAnsi="宋体" w:eastAsia="黑体" w:cs="黑体"/>
          <w:caps w:val="0"/>
          <w:color w:val="000000"/>
          <w:spacing w:val="0"/>
          <w:sz w:val="32"/>
          <w:szCs w:val="32"/>
          <w:shd w:val="clear" w:fill="FFFFFF"/>
        </w:rPr>
        <w:t>章  终止和剩余财产处理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第五十一条  本会有以下情形之一，应当终止：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（一）完成章程规定的宗旨的；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（二）决议解散的；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（三）因分立、合并需要解散的；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（四）由于其他原因终止的。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第五十二条  本会终止，应由委员会提出终止动议，经会员大会表决通过后1 5日内，报业务主管单位审查。经业务主管单位审查同意后15日内，向登记管理机关申请注销登记。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第五十三条  本会终止前，应当在登记管理机关、业务主管单位及其他有关机关的指导下成立清算组织，清理债权债务，处理善后事宜。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bdr w:val="none" w:color="auto" w:sz="0" w:space="0"/>
          <w:shd w:val="clear" w:fill="FFFFFF"/>
        </w:rPr>
        <w:t>第五十四条  本会的剩余财产，应当在登记管理机关的监督下，用于公益性或非营利性目的，或者由登记管理机关组织捐赠给与本会性质、宗旨相同的社会公益组织，并向社会公告。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560" w:firstLineChars="200"/>
        <w:jc w:val="both"/>
        <w:textAlignment w:val="auto"/>
        <w:rPr>
          <w:rFonts w:hint="default" w:ascii="仿宋_GB2312" w:hAnsi="宋体" w:eastAsia="仿宋_GB2312" w:cs="仿宋_GB2312"/>
          <w:caps w:val="0"/>
          <w:color w:val="000000"/>
          <w:spacing w:val="0"/>
          <w:sz w:val="28"/>
          <w:szCs w:val="28"/>
          <w:bdr w:val="none" w:color="auto" w:sz="0" w:space="0"/>
          <w:shd w:val="clear" w:fill="FFFFFF"/>
        </w:rPr>
      </w:pPr>
      <w:r>
        <w:rPr>
          <w:rFonts w:hint="default" w:ascii="仿宋_GB2312" w:hAnsi="宋体" w:eastAsia="仿宋_GB2312" w:cs="仿宋_GB2312"/>
          <w:caps w:val="0"/>
          <w:color w:val="000000"/>
          <w:spacing w:val="0"/>
          <w:sz w:val="28"/>
          <w:szCs w:val="28"/>
          <w:bdr w:val="none" w:color="auto" w:sz="0" w:space="0"/>
          <w:shd w:val="clear" w:fill="FFFFFF"/>
        </w:rPr>
        <w:t>第五十五条  本会清算期间，不开展清算以外的活动；自清算结束之日起15日内，提交法定代表人签署的注销登记申请书和清算报告书，向登记管理机关申请注销，完成注销登记后即为终止。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right="0"/>
        <w:jc w:val="center"/>
        <w:textAlignment w:val="auto"/>
        <w:rPr>
          <w:rFonts w:hint="eastAsia" w:ascii="黑体" w:hAnsi="宋体" w:eastAsia="黑体" w:cs="黑体"/>
          <w:caps w:val="0"/>
          <w:color w:val="000000"/>
          <w:spacing w:val="0"/>
          <w:sz w:val="32"/>
          <w:szCs w:val="32"/>
          <w:shd w:val="clear" w:fill="FFFFFF"/>
        </w:rPr>
      </w:pPr>
      <w:r>
        <w:rPr>
          <w:rFonts w:hint="eastAsia" w:ascii="黑体" w:hAnsi="宋体" w:eastAsia="黑体" w:cs="黑体"/>
          <w:caps w:val="0"/>
          <w:color w:val="000000"/>
          <w:spacing w:val="0"/>
          <w:sz w:val="32"/>
          <w:szCs w:val="32"/>
          <w:shd w:val="clear" w:fill="FFFFFF"/>
        </w:rPr>
        <w:t>第</w:t>
      </w:r>
      <w:r>
        <w:rPr>
          <w:rFonts w:hint="eastAsia" w:ascii="黑体" w:hAnsi="宋体" w:eastAsia="黑体" w:cs="黑体"/>
          <w:caps w:val="0"/>
          <w:color w:val="000000"/>
          <w:spacing w:val="0"/>
          <w:sz w:val="32"/>
          <w:szCs w:val="32"/>
          <w:shd w:val="clear" w:fill="FFFFFF"/>
          <w:lang w:eastAsia="zh-CN"/>
        </w:rPr>
        <w:t>七</w:t>
      </w:r>
      <w:r>
        <w:rPr>
          <w:rFonts w:hint="eastAsia" w:ascii="黑体" w:hAnsi="宋体" w:eastAsia="黑体" w:cs="黑体"/>
          <w:caps w:val="0"/>
          <w:color w:val="000000"/>
          <w:spacing w:val="0"/>
          <w:sz w:val="32"/>
          <w:szCs w:val="32"/>
          <w:shd w:val="clear" w:fill="FFFFFF"/>
        </w:rPr>
        <w:t>章  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caps w:val="0"/>
          <w:color w:val="000000"/>
          <w:spacing w:val="0"/>
          <w:sz w:val="32"/>
          <w:szCs w:val="32"/>
          <w:shd w:val="clear" w:fill="FFFFFF"/>
        </w:rPr>
      </w:pPr>
      <w:r>
        <w:rPr>
          <w:rFonts w:hint="default" w:ascii="仿宋" w:hAnsi="仿宋" w:eastAsia="仿宋" w:cs="仿宋"/>
          <w:caps w:val="0"/>
          <w:color w:val="000000"/>
          <w:spacing w:val="0"/>
          <w:sz w:val="32"/>
          <w:szCs w:val="32"/>
          <w:shd w:val="clear" w:fill="FFFFFF"/>
        </w:rPr>
        <w:t>第五十六条  本章程经2019 年 5 月 31 日第六届第一次会员大会表决通过。</w:t>
      </w:r>
      <w:bookmarkStart w:id="0" w:name="_GoBack"/>
      <w:bookmarkEnd w:id="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caps w:val="0"/>
          <w:color w:val="000000"/>
          <w:spacing w:val="0"/>
          <w:sz w:val="32"/>
          <w:szCs w:val="32"/>
          <w:shd w:val="clear" w:fill="FFFFFF"/>
        </w:rPr>
      </w:pPr>
      <w:r>
        <w:rPr>
          <w:rFonts w:hint="default" w:ascii="仿宋" w:hAnsi="仿宋" w:eastAsia="仿宋" w:cs="仿宋"/>
          <w:caps w:val="0"/>
          <w:color w:val="000000"/>
          <w:spacing w:val="0"/>
          <w:sz w:val="32"/>
          <w:szCs w:val="32"/>
          <w:shd w:val="clear" w:fill="FFFFFF"/>
        </w:rPr>
        <w:t>第五十七条  本章程的解释权属于本会委员会。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caps w:val="0"/>
          <w:color w:val="000000"/>
          <w:spacing w:val="0"/>
          <w:sz w:val="32"/>
          <w:szCs w:val="32"/>
          <w:shd w:val="clear" w:fill="FFFFFF"/>
        </w:rPr>
      </w:pPr>
      <w:r>
        <w:rPr>
          <w:rFonts w:hint="default" w:ascii="仿宋" w:hAnsi="仿宋" w:eastAsia="仿宋" w:cs="仿宋"/>
          <w:caps w:val="0"/>
          <w:color w:val="000000"/>
          <w:spacing w:val="0"/>
          <w:sz w:val="32"/>
          <w:szCs w:val="32"/>
          <w:shd w:val="clear" w:fill="FFFFFF"/>
        </w:rPr>
        <w:t>第五十八条  本章程的修改，须经委员会表决通过后，提交会员大会审议通过。会员大会审议通过后15日内，报业务主管单位审查同意，经业务主管单位审查同意后15日内，报登记管理机关核准。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caps w:val="0"/>
          <w:color w:val="000000"/>
          <w:spacing w:val="0"/>
          <w:sz w:val="32"/>
          <w:szCs w:val="32"/>
          <w:shd w:val="clear" w:fill="FFFFFF"/>
        </w:rPr>
      </w:pPr>
      <w:r>
        <w:rPr>
          <w:rFonts w:hint="default" w:ascii="仿宋" w:hAnsi="仿宋" w:eastAsia="仿宋" w:cs="仿宋"/>
          <w:caps w:val="0"/>
          <w:color w:val="000000"/>
          <w:spacing w:val="0"/>
          <w:sz w:val="32"/>
          <w:szCs w:val="32"/>
          <w:shd w:val="clear" w:fill="FFFFFF"/>
        </w:rPr>
        <w:t>第五十九条  本章程经登记管理机关核准后，自会员大会表决通过之日起生效。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pPr>
      <w:r>
        <w:rPr>
          <w:rFonts w:hint="default" w:ascii="仿宋" w:hAnsi="仿宋" w:eastAsia="仿宋" w:cs="仿宋"/>
          <w:caps w:val="0"/>
          <w:color w:val="000000"/>
          <w:spacing w:val="0"/>
          <w:sz w:val="32"/>
          <w:szCs w:val="32"/>
          <w:shd w:val="clear" w:fill="FFFFFF"/>
        </w:rPr>
        <w:t>第六十条  本章程规定如与国家法律、法规、规章和政策不符，以国家法律、法规、规章和政策为准。</w:t>
      </w:r>
    </w:p>
    <w:sectPr>
      <w:footerReference r:id="rId3" w:type="default"/>
      <w:pgSz w:w="11906" w:h="16838"/>
      <w:pgMar w:top="2154"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907B2"/>
    <w:rsid w:val="160907B2"/>
    <w:rsid w:val="1FF4609F"/>
    <w:rsid w:val="408C33C6"/>
    <w:rsid w:val="44D87409"/>
    <w:rsid w:val="47F1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2021-09-13T23:45:00Z</dcterms:created>
  <dc:creator>Administrator</dc:creator>
  <cp:lastModifiedBy>Administrator</cp:lastModifiedBy>
  <dcterms:modified xsi:type="dcterms:W3CDTF">2021-09-14T00:19:18Z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9C38ABBDC09D4B39ACE8E953A8DD4D51</vt:lpwstr>
  </property>
</Properties>
</file>